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74" w:rsidRDefault="009E0074" w:rsidP="003033A9">
      <w:pPr>
        <w:jc w:val="both"/>
        <w:rPr>
          <w:b/>
          <w:i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A92ADCD" wp14:editId="267D1AF1">
            <wp:extent cx="6120130" cy="3165730"/>
            <wp:effectExtent l="0" t="0" r="0" b="0"/>
            <wp:docPr id="1" name="Immagine 1" descr="http://www.studiofavilli.net/wp-content/uploads/2014/11/studiofavillispeciali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iofavilli.net/wp-content/uploads/2014/11/studiofavillispecialist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074" w:rsidRDefault="009E0074" w:rsidP="003033A9">
      <w:pPr>
        <w:jc w:val="both"/>
        <w:rPr>
          <w:b/>
          <w:i/>
          <w:sz w:val="24"/>
          <w:szCs w:val="24"/>
        </w:rPr>
      </w:pPr>
    </w:p>
    <w:p w:rsidR="009E0074" w:rsidRDefault="009E0074" w:rsidP="009E0074">
      <w:pPr>
        <w:jc w:val="center"/>
        <w:rPr>
          <w:b/>
          <w:sz w:val="48"/>
          <w:szCs w:val="48"/>
        </w:rPr>
      </w:pPr>
      <w:r w:rsidRPr="009E0074">
        <w:rPr>
          <w:b/>
          <w:sz w:val="48"/>
          <w:szCs w:val="48"/>
        </w:rPr>
        <w:t>POLIAMBULATORIO</w:t>
      </w:r>
    </w:p>
    <w:p w:rsidR="009E0074" w:rsidRDefault="009E0074" w:rsidP="009E00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lavoro o per necessità spesso dobbiamo entrare in strutture come i poliambulatori per svolgere il proprio lavoro in caso di medico o per ricorrere alle cure erogate dalla struttura in caso di malessere. Il problema delle infezioni nosocomiali è molto diffuso in Italia, a causa di una non corretta manutenzione degli impianti, idrico e </w:t>
      </w:r>
      <w:proofErr w:type="spellStart"/>
      <w:r>
        <w:rPr>
          <w:sz w:val="24"/>
          <w:szCs w:val="24"/>
        </w:rPr>
        <w:t>aeraulico</w:t>
      </w:r>
      <w:proofErr w:type="spellEnd"/>
      <w:r>
        <w:rPr>
          <w:sz w:val="24"/>
          <w:szCs w:val="24"/>
        </w:rPr>
        <w:t>.</w:t>
      </w:r>
    </w:p>
    <w:p w:rsidR="009E0074" w:rsidRDefault="009E0074" w:rsidP="009E0074">
      <w:pPr>
        <w:jc w:val="both"/>
        <w:rPr>
          <w:sz w:val="24"/>
          <w:szCs w:val="24"/>
        </w:rPr>
      </w:pPr>
      <w:r>
        <w:rPr>
          <w:sz w:val="24"/>
          <w:szCs w:val="24"/>
        </w:rPr>
        <w:t>Un'altra abitudine errata è quella di utilizzare prodotti e strumenti non corretti per la pulizia e la sanificazione.</w:t>
      </w:r>
    </w:p>
    <w:p w:rsidR="009E0074" w:rsidRDefault="009E0074" w:rsidP="009E00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Team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può aiutarvi in tutto questo, fornendovi prodotti 100% </w:t>
      </w:r>
      <w:proofErr w:type="spellStart"/>
      <w:r>
        <w:rPr>
          <w:sz w:val="24"/>
          <w:szCs w:val="24"/>
        </w:rPr>
        <w:t>bio</w:t>
      </w:r>
      <w:proofErr w:type="spellEnd"/>
      <w:r>
        <w:rPr>
          <w:sz w:val="24"/>
          <w:szCs w:val="24"/>
        </w:rPr>
        <w:t>-degradabili, con un efficacia contro batteri e virus, ma anche funghi e muffe, fornendovi una tecnologia unica nel suo genere, in grado di sanificare e uccidere tutti gli agenti patogeni presenti in ambiente. Possiamo inoltre formare il vostro staff sul corretto utilizzo di questi strumenti, affiancandoli nella formazione.</w:t>
      </w:r>
    </w:p>
    <w:p w:rsidR="00F6692B" w:rsidRDefault="00F6692B" w:rsidP="009E0074">
      <w:pPr>
        <w:jc w:val="both"/>
        <w:rPr>
          <w:sz w:val="24"/>
          <w:szCs w:val="24"/>
        </w:rPr>
      </w:pPr>
      <w:r>
        <w:rPr>
          <w:sz w:val="24"/>
          <w:szCs w:val="24"/>
        </w:rPr>
        <w:t>La nostra metodica può essere applicata alle stanze di degenza, agli ambulatori di visita, alle sale operatorie, individuando insieme il giusto protocollo di lavoro per avere un risultato ottimale.</w:t>
      </w:r>
      <w:bookmarkStart w:id="0" w:name="_GoBack"/>
      <w:bookmarkEnd w:id="0"/>
    </w:p>
    <w:p w:rsidR="009E0074" w:rsidRPr="009E0074" w:rsidRDefault="009E0074" w:rsidP="009E00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quali sono i prodotti del Team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>?</w:t>
      </w:r>
    </w:p>
    <w:p w:rsidR="003033A9" w:rsidRDefault="003033A9" w:rsidP="003033A9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 xml:space="preserve">Acqua Ionizzata: </w:t>
      </w:r>
      <w:r w:rsidRPr="00FE0FFC">
        <w:rPr>
          <w:sz w:val="24"/>
          <w:szCs w:val="24"/>
        </w:rPr>
        <w:t xml:space="preserve">le proprietà dell’acqua ionizzata sono molteplici, la prima è quella di potente sgrassatore, la seconda è quella di disinfettante. La cosa incredibile è che non dobbiamo fare altro che usare l’acqua del rubinetti combinata alla nostra tecnologia </w:t>
      </w:r>
      <w:proofErr w:type="spellStart"/>
      <w:r w:rsidRPr="00FE0FFC">
        <w:rPr>
          <w:sz w:val="24"/>
          <w:szCs w:val="24"/>
        </w:rPr>
        <w:t>iWater</w:t>
      </w:r>
      <w:proofErr w:type="spellEnd"/>
      <w:r w:rsidRPr="00FE0FFC">
        <w:rPr>
          <w:sz w:val="24"/>
          <w:szCs w:val="24"/>
        </w:rPr>
        <w:t xml:space="preserve">, che trasforma grazie ad un sistema di elettrolisi semplice acqua di rubinetto in acqua ionizzata, per poter iniziare a pulire </w:t>
      </w:r>
      <w:r>
        <w:rPr>
          <w:sz w:val="24"/>
          <w:szCs w:val="24"/>
        </w:rPr>
        <w:t>tutte le superfici che hanno bisogno di essere sanificate.</w:t>
      </w:r>
      <w:r w:rsidR="009E0074">
        <w:rPr>
          <w:sz w:val="24"/>
          <w:szCs w:val="24"/>
        </w:rPr>
        <w:t xml:space="preserve"> Con l’acqua ionizzata possiamo pulire le </w:t>
      </w:r>
      <w:r w:rsidR="009E0074">
        <w:rPr>
          <w:sz w:val="24"/>
          <w:szCs w:val="24"/>
        </w:rPr>
        <w:lastRenderedPageBreak/>
        <w:t>scrivanie, i lettini, i sanitari, tutte quelle superfici che puliremo normalmente con un qualsiasi altro prodotto chimico, con la differenza che qui non avremo alcun tipo di residuo.</w:t>
      </w:r>
    </w:p>
    <w:p w:rsidR="003033A9" w:rsidRPr="00FE0FFC" w:rsidRDefault="003033A9" w:rsidP="003033A9">
      <w:pPr>
        <w:jc w:val="both"/>
        <w:rPr>
          <w:sz w:val="24"/>
          <w:szCs w:val="24"/>
        </w:rPr>
      </w:pPr>
      <w:r w:rsidRPr="004D44FA">
        <w:rPr>
          <w:b/>
          <w:i/>
          <w:sz w:val="24"/>
          <w:szCs w:val="24"/>
        </w:rPr>
        <w:t>Acqua Ozonizzata</w:t>
      </w:r>
      <w:r>
        <w:rPr>
          <w:sz w:val="24"/>
          <w:szCs w:val="24"/>
        </w:rPr>
        <w:t>: semplice acqua di rubinetto addizionata di Ozono, con u</w:t>
      </w:r>
      <w:r w:rsidR="009E0074">
        <w:rPr>
          <w:sz w:val="24"/>
          <w:szCs w:val="24"/>
        </w:rPr>
        <w:t>na potente azione disinfettante</w:t>
      </w:r>
      <w:r>
        <w:rPr>
          <w:sz w:val="24"/>
          <w:szCs w:val="24"/>
        </w:rPr>
        <w:t>.</w:t>
      </w:r>
    </w:p>
    <w:p w:rsidR="003033A9" w:rsidRDefault="003033A9" w:rsidP="003033A9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H2O2</w:t>
      </w:r>
      <w:r w:rsidRPr="00FE0FFC">
        <w:rPr>
          <w:sz w:val="24"/>
          <w:szCs w:val="24"/>
        </w:rPr>
        <w:t xml:space="preserve">: Perossido di idrogeno stabilizzato, acqua ossigenata, al 7.9%, di cui siamo gli unici distributori in Italia. Su 100 parti solo 7,9 sono di acqua ossigenata, senza ioni di argento, garantiscono una biodegradabilità del 100%. Questa formulazione viene utilizzata con il sistema </w:t>
      </w:r>
      <w:proofErr w:type="spellStart"/>
      <w:r w:rsidRPr="00FE0FFC">
        <w:rPr>
          <w:i/>
          <w:sz w:val="24"/>
          <w:szCs w:val="24"/>
        </w:rPr>
        <w:t>Infinity</w:t>
      </w:r>
      <w:proofErr w:type="spellEnd"/>
      <w:r w:rsidRPr="00FE0FFC">
        <w:rPr>
          <w:i/>
          <w:sz w:val="24"/>
          <w:szCs w:val="24"/>
        </w:rPr>
        <w:t xml:space="preserve"> Cube</w:t>
      </w:r>
      <w:r w:rsidRPr="00FE0FFC">
        <w:rPr>
          <w:sz w:val="24"/>
          <w:szCs w:val="24"/>
        </w:rPr>
        <w:t xml:space="preserve"> che, atomizzando questa soluzione, satura l’ambiente con particelle da 0,3 micron che distruggono qualsiasi agente patogeno presente nell’ambiente.</w:t>
      </w:r>
      <w:r w:rsidRPr="002D1CD3">
        <w:rPr>
          <w:noProof/>
          <w:lang w:eastAsia="it-IT"/>
        </w:rPr>
        <w:t xml:space="preserve"> </w:t>
      </w:r>
      <w:r w:rsidR="00B10D12">
        <w:rPr>
          <w:noProof/>
          <w:lang w:eastAsia="it-IT"/>
        </w:rPr>
        <w:t>Con questa tecnologia possiamo sanificare le unità di trattamento aria (U.T.A.) e le condotte, fino agli ambienti a cui portano aria.</w:t>
      </w:r>
    </w:p>
    <w:p w:rsidR="003033A9" w:rsidRDefault="003033A9" w:rsidP="003033A9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Cube</w:t>
      </w:r>
      <w:r>
        <w:rPr>
          <w:sz w:val="24"/>
          <w:szCs w:val="24"/>
        </w:rPr>
        <w:t xml:space="preserve">: sistema di atomizzazione che permette di sanificare tutte le UTA, condotte </w:t>
      </w:r>
      <w:proofErr w:type="spellStart"/>
      <w:r>
        <w:rPr>
          <w:sz w:val="24"/>
          <w:szCs w:val="24"/>
        </w:rPr>
        <w:t>aerauliche</w:t>
      </w:r>
      <w:proofErr w:type="spellEnd"/>
      <w:r>
        <w:rPr>
          <w:sz w:val="24"/>
          <w:szCs w:val="24"/>
        </w:rPr>
        <w:t xml:space="preserve"> e gli ambienti in modalità veloce (100m3 di ambiente in soli 6 minuti), efficace e con un ottimo rapporto qualità/prezzo.</w:t>
      </w:r>
    </w:p>
    <w:p w:rsidR="009E0074" w:rsidRPr="00FE0FFC" w:rsidRDefault="009E0074" w:rsidP="003033A9">
      <w:pPr>
        <w:jc w:val="both"/>
        <w:rPr>
          <w:sz w:val="24"/>
          <w:szCs w:val="24"/>
        </w:rPr>
      </w:pPr>
      <w:proofErr w:type="spellStart"/>
      <w:r w:rsidRPr="009E0074">
        <w:rPr>
          <w:b/>
          <w:i/>
          <w:sz w:val="24"/>
          <w:szCs w:val="24"/>
        </w:rPr>
        <w:t>Sanit</w:t>
      </w:r>
      <w:proofErr w:type="spellEnd"/>
      <w:r w:rsidRPr="009E0074">
        <w:rPr>
          <w:b/>
          <w:i/>
          <w:sz w:val="24"/>
          <w:szCs w:val="24"/>
        </w:rPr>
        <w:t xml:space="preserve"> H2O</w:t>
      </w:r>
      <w:r>
        <w:rPr>
          <w:sz w:val="24"/>
          <w:szCs w:val="24"/>
        </w:rPr>
        <w:t>: un efficace sistema di sanificazione delle condotte idriche, adatto per i trattamenti shock e per i trattamenti di mantenimento, ci permette di avere la certezza di una assenza totale di agenti patogeni.</w:t>
      </w:r>
    </w:p>
    <w:p w:rsidR="003033A9" w:rsidRDefault="003033A9" w:rsidP="003033A9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>Ozono:</w:t>
      </w:r>
      <w:r w:rsidRPr="00FE0FFC">
        <w:rPr>
          <w:sz w:val="24"/>
          <w:szCs w:val="24"/>
        </w:rPr>
        <w:t xml:space="preserve"> con questo gas, naturale, possiamo eliminare qualsiasi tipo di muffe o lieviti che possono presentarsi in ambiente.</w:t>
      </w:r>
      <w:r>
        <w:rPr>
          <w:sz w:val="24"/>
          <w:szCs w:val="24"/>
        </w:rPr>
        <w:t xml:space="preserve"> </w:t>
      </w:r>
    </w:p>
    <w:p w:rsidR="003033A9" w:rsidRDefault="003033A9" w:rsidP="003033A9">
      <w:pPr>
        <w:jc w:val="both"/>
        <w:rPr>
          <w:sz w:val="24"/>
          <w:szCs w:val="24"/>
        </w:rPr>
      </w:pPr>
      <w:r w:rsidRPr="008F36D0">
        <w:rPr>
          <w:b/>
          <w:i/>
          <w:sz w:val="24"/>
          <w:szCs w:val="24"/>
        </w:rPr>
        <w:t xml:space="preserve">Purificatori d’aria </w:t>
      </w:r>
      <w:proofErr w:type="spellStart"/>
      <w:r w:rsidRPr="008F36D0">
        <w:rPr>
          <w:b/>
          <w:i/>
          <w:sz w:val="24"/>
          <w:szCs w:val="24"/>
        </w:rPr>
        <w:t>IQAir</w:t>
      </w:r>
      <w:proofErr w:type="spellEnd"/>
      <w:r w:rsidRPr="008F36D0"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 purificatori d’aria a filtri sostituibili che garantiscono il totale abbattimento delle particelle presenti nell’ambiente, per garantire un ambiente sano anche per chi soffre di problematiche legate ad allergeni o a chi affetto da MCS.</w:t>
      </w:r>
    </w:p>
    <w:p w:rsidR="003033A9" w:rsidRDefault="003033A9" w:rsidP="003033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Team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può seguire la struttura nella stesura del protocollo di lavoro, con gli interventi da svolgere quotidianamente o con cadenza programmata.</w:t>
      </w:r>
    </w:p>
    <w:p w:rsidR="00583E8E" w:rsidRDefault="00583E8E"/>
    <w:sectPr w:rsidR="00583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A9"/>
    <w:rsid w:val="003033A9"/>
    <w:rsid w:val="00583E8E"/>
    <w:rsid w:val="009E0074"/>
    <w:rsid w:val="00B10D12"/>
    <w:rsid w:val="00F6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3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3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2015-11-11T14:32:00Z</dcterms:created>
  <dcterms:modified xsi:type="dcterms:W3CDTF">2015-11-11T16:33:00Z</dcterms:modified>
</cp:coreProperties>
</file>