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49A" w:rsidRDefault="0092349A" w:rsidP="00274047">
      <w:r>
        <w:rPr>
          <w:noProof/>
          <w:lang w:eastAsia="it-IT"/>
        </w:rPr>
        <w:drawing>
          <wp:inline distT="0" distB="0" distL="0" distR="0" wp14:anchorId="06FA0F0D" wp14:editId="7B1AABB3">
            <wp:extent cx="6120130" cy="3699936"/>
            <wp:effectExtent l="0" t="0" r="0" b="0"/>
            <wp:docPr id="1" name="Immagine 1" descr="http://www.lenuovemamme.it/wp-content/uploads/2015/01/Asilo_nid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enuovemamme.it/wp-content/uploads/2015/01/Asilo_nido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69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49A" w:rsidRDefault="0092349A" w:rsidP="0092349A">
      <w:pPr>
        <w:jc w:val="center"/>
        <w:rPr>
          <w:b/>
          <w:sz w:val="52"/>
          <w:szCs w:val="52"/>
        </w:rPr>
      </w:pPr>
      <w:r w:rsidRPr="0092349A">
        <w:rPr>
          <w:b/>
          <w:sz w:val="52"/>
          <w:szCs w:val="52"/>
        </w:rPr>
        <w:t>ASILO NIDO</w:t>
      </w:r>
    </w:p>
    <w:p w:rsidR="0092349A" w:rsidRDefault="0092349A" w:rsidP="0092349A">
      <w:pPr>
        <w:jc w:val="both"/>
      </w:pPr>
      <w:r>
        <w:t xml:space="preserve">Nell’asilo nido possiamo trovare tantissimi oggetti e superfici che entrano in contatto direttamente con i bambini, che gattonando e toccando queste superfici poi portando le mani alla bocca rischiano di entrare in contatto diretto con dei potenziali agenti patogeni. </w:t>
      </w:r>
    </w:p>
    <w:p w:rsidR="0092349A" w:rsidRPr="0092349A" w:rsidRDefault="0092349A" w:rsidP="0092349A">
      <w:pPr>
        <w:jc w:val="both"/>
      </w:pPr>
      <w:r>
        <w:t>In questi ambienti sono importantissimi la pulizia superficiale, la sanificazione dell’ambiente e l’utilizzo di prodotti con meno ingredienti chimici che possono portare a dermatiti ed allergie. Possiamo avere sicurezza di tutto questo?</w:t>
      </w:r>
    </w:p>
    <w:p w:rsidR="00274047" w:rsidRDefault="00274047" w:rsidP="00274047">
      <w:r>
        <w:t>Team</w:t>
      </w:r>
      <w:r w:rsidR="0092349A">
        <w:t xml:space="preserve"> </w:t>
      </w:r>
      <w:proofErr w:type="spellStart"/>
      <w:r w:rsidR="0092349A">
        <w:t>infinity</w:t>
      </w:r>
      <w:proofErr w:type="spellEnd"/>
      <w:r w:rsidR="0092349A">
        <w:t xml:space="preserve"> può</w:t>
      </w:r>
      <w:r>
        <w:t xml:space="preserve">. </w:t>
      </w:r>
    </w:p>
    <w:p w:rsidR="00274047" w:rsidRDefault="00274047" w:rsidP="00274047">
      <w:r>
        <w:t xml:space="preserve">Con la nostra preparazione, il nostro </w:t>
      </w:r>
      <w:proofErr w:type="spellStart"/>
      <w:r>
        <w:t>Knon-how</w:t>
      </w:r>
      <w:proofErr w:type="spellEnd"/>
      <w:r>
        <w:t xml:space="preserve"> e le nostre macchine possiamo agire su qualsiasi ambiente o superficie presente nell’edificio.</w:t>
      </w:r>
    </w:p>
    <w:p w:rsidR="00274047" w:rsidRDefault="00274047" w:rsidP="00274047">
      <w:r>
        <w:t>Quali sono i nostri metodi?</w:t>
      </w:r>
    </w:p>
    <w:p w:rsidR="00274047" w:rsidRPr="00FE0FFC" w:rsidRDefault="00274047" w:rsidP="00274047">
      <w:pPr>
        <w:jc w:val="both"/>
        <w:rPr>
          <w:sz w:val="24"/>
          <w:szCs w:val="24"/>
        </w:rPr>
      </w:pPr>
      <w:r w:rsidRPr="00FE0FFC">
        <w:rPr>
          <w:b/>
          <w:i/>
          <w:sz w:val="24"/>
          <w:szCs w:val="24"/>
        </w:rPr>
        <w:t xml:space="preserve">Acqua Ionizzata: </w:t>
      </w:r>
      <w:r w:rsidRPr="00FE0FFC">
        <w:rPr>
          <w:sz w:val="24"/>
          <w:szCs w:val="24"/>
        </w:rPr>
        <w:t xml:space="preserve">le proprietà dell’acqua ionizzata sono molteplici, la prima è quella di potente sgrassatore, la seconda è quella di disinfettante. La cosa incredibile è che non dobbiamo fare altro che usare l’acqua del rubinetti combinata alla nostra tecnologia </w:t>
      </w:r>
      <w:proofErr w:type="spellStart"/>
      <w:r w:rsidRPr="00FE0FFC">
        <w:rPr>
          <w:sz w:val="24"/>
          <w:szCs w:val="24"/>
        </w:rPr>
        <w:t>iWater</w:t>
      </w:r>
      <w:proofErr w:type="spellEnd"/>
      <w:r w:rsidRPr="00FE0FFC">
        <w:rPr>
          <w:sz w:val="24"/>
          <w:szCs w:val="24"/>
        </w:rPr>
        <w:t>, che trasforma grazie ad un sistema di elettrolisi semplice acqua di rubinetto in acqua ionizzata, per poter iniziare a pulire i banconi, le superfici di lavoro, gli acciai, i tavoli riservati ai clienti, la lavastoviglie, la macchina del caffè.</w:t>
      </w:r>
    </w:p>
    <w:p w:rsidR="00274047" w:rsidRDefault="00274047" w:rsidP="00274047">
      <w:pPr>
        <w:jc w:val="both"/>
        <w:rPr>
          <w:sz w:val="24"/>
          <w:szCs w:val="24"/>
        </w:rPr>
      </w:pPr>
      <w:proofErr w:type="spellStart"/>
      <w:r w:rsidRPr="00FE0FFC">
        <w:rPr>
          <w:b/>
          <w:i/>
          <w:sz w:val="24"/>
          <w:szCs w:val="24"/>
        </w:rPr>
        <w:t>Infinity</w:t>
      </w:r>
      <w:proofErr w:type="spellEnd"/>
      <w:r w:rsidRPr="00FE0FFC">
        <w:rPr>
          <w:b/>
          <w:i/>
          <w:sz w:val="24"/>
          <w:szCs w:val="24"/>
        </w:rPr>
        <w:t xml:space="preserve"> H2O2</w:t>
      </w:r>
      <w:r w:rsidRPr="00FE0FFC">
        <w:rPr>
          <w:sz w:val="24"/>
          <w:szCs w:val="24"/>
        </w:rPr>
        <w:t xml:space="preserve">: Perossido di idrogeno stabilizzato, acqua ossigenata, al 7.9%, di cui siamo gli unici distributori in Italia. Su 100 parti solo 7,9 sono di acqua ossigenata, senza ioni di argento, garantiscono una biodegradabilità del 100%. Questa formulazione viene utilizzata con il sistema </w:t>
      </w:r>
      <w:proofErr w:type="spellStart"/>
      <w:r w:rsidRPr="00FE0FFC">
        <w:rPr>
          <w:i/>
          <w:sz w:val="24"/>
          <w:szCs w:val="24"/>
        </w:rPr>
        <w:lastRenderedPageBreak/>
        <w:t>Infinity</w:t>
      </w:r>
      <w:proofErr w:type="spellEnd"/>
      <w:r w:rsidRPr="00FE0FFC">
        <w:rPr>
          <w:i/>
          <w:sz w:val="24"/>
          <w:szCs w:val="24"/>
        </w:rPr>
        <w:t xml:space="preserve"> Cube</w:t>
      </w:r>
      <w:r w:rsidRPr="00FE0FFC">
        <w:rPr>
          <w:sz w:val="24"/>
          <w:szCs w:val="24"/>
        </w:rPr>
        <w:t xml:space="preserve"> che, atomizzando questa soluzione, satura l’ambiente con particelle da 0,3 micron che distruggono qualsiasi agente patogeno presente nell’ambiente.</w:t>
      </w:r>
      <w:r w:rsidRPr="002D1CD3">
        <w:rPr>
          <w:noProof/>
          <w:lang w:eastAsia="it-IT"/>
        </w:rPr>
        <w:t xml:space="preserve"> </w:t>
      </w:r>
    </w:p>
    <w:p w:rsidR="00274047" w:rsidRPr="00FE0FFC" w:rsidRDefault="00274047" w:rsidP="00274047">
      <w:pPr>
        <w:jc w:val="both"/>
        <w:rPr>
          <w:sz w:val="24"/>
          <w:szCs w:val="24"/>
        </w:rPr>
      </w:pPr>
      <w:proofErr w:type="spellStart"/>
      <w:r w:rsidRPr="00FE0FFC">
        <w:rPr>
          <w:b/>
          <w:i/>
          <w:sz w:val="24"/>
          <w:szCs w:val="24"/>
        </w:rPr>
        <w:t>Infinity</w:t>
      </w:r>
      <w:proofErr w:type="spellEnd"/>
      <w:r w:rsidRPr="00FE0FFC">
        <w:rPr>
          <w:b/>
          <w:i/>
          <w:sz w:val="24"/>
          <w:szCs w:val="24"/>
        </w:rPr>
        <w:t xml:space="preserve"> Cube</w:t>
      </w:r>
      <w:r>
        <w:rPr>
          <w:sz w:val="24"/>
          <w:szCs w:val="24"/>
        </w:rPr>
        <w:t xml:space="preserve">: sistema di atomizzazione che permette di sanificare tutte le UTA, condotte </w:t>
      </w:r>
      <w:proofErr w:type="spellStart"/>
      <w:r>
        <w:rPr>
          <w:sz w:val="24"/>
          <w:szCs w:val="24"/>
        </w:rPr>
        <w:t>aerauliche</w:t>
      </w:r>
      <w:proofErr w:type="spellEnd"/>
      <w:r>
        <w:rPr>
          <w:sz w:val="24"/>
          <w:szCs w:val="24"/>
        </w:rPr>
        <w:t xml:space="preserve"> e gli ambienti in modalità veloce (100m3 di ambiente in soli 6 minuti), efficace e con un ottimo rapporto qualità/prezzo.</w:t>
      </w:r>
    </w:p>
    <w:p w:rsidR="00274047" w:rsidRDefault="00274047" w:rsidP="00274047">
      <w:pPr>
        <w:jc w:val="both"/>
        <w:rPr>
          <w:sz w:val="24"/>
          <w:szCs w:val="24"/>
        </w:rPr>
      </w:pPr>
      <w:r w:rsidRPr="00FE0FFC">
        <w:rPr>
          <w:b/>
          <w:i/>
          <w:sz w:val="24"/>
          <w:szCs w:val="24"/>
        </w:rPr>
        <w:t>Ozono:</w:t>
      </w:r>
      <w:r w:rsidRPr="00FE0FFC">
        <w:rPr>
          <w:sz w:val="24"/>
          <w:szCs w:val="24"/>
        </w:rPr>
        <w:t xml:space="preserve"> con questo gas, naturale, possiamo eliminare qualsiasi tipo di muffe o lieviti che possono presentarsi in ambiente.</w:t>
      </w:r>
      <w:r>
        <w:rPr>
          <w:sz w:val="24"/>
          <w:szCs w:val="24"/>
        </w:rPr>
        <w:t xml:space="preserve"> </w:t>
      </w:r>
    </w:p>
    <w:p w:rsidR="00274047" w:rsidRDefault="00274047" w:rsidP="00274047">
      <w:pPr>
        <w:jc w:val="both"/>
        <w:rPr>
          <w:sz w:val="24"/>
          <w:szCs w:val="24"/>
        </w:rPr>
      </w:pPr>
      <w:r w:rsidRPr="008F36D0">
        <w:rPr>
          <w:b/>
          <w:i/>
          <w:sz w:val="24"/>
          <w:szCs w:val="24"/>
        </w:rPr>
        <w:t xml:space="preserve">Purificatori d’aria </w:t>
      </w:r>
      <w:proofErr w:type="spellStart"/>
      <w:r w:rsidRPr="008F36D0">
        <w:rPr>
          <w:b/>
          <w:i/>
          <w:sz w:val="24"/>
          <w:szCs w:val="24"/>
        </w:rPr>
        <w:t>IQAir</w:t>
      </w:r>
      <w:proofErr w:type="spellEnd"/>
      <w:r w:rsidRPr="008F36D0">
        <w:rPr>
          <w:b/>
          <w:i/>
          <w:sz w:val="24"/>
          <w:szCs w:val="24"/>
        </w:rPr>
        <w:t xml:space="preserve">: </w:t>
      </w:r>
      <w:r>
        <w:rPr>
          <w:sz w:val="24"/>
          <w:szCs w:val="24"/>
        </w:rPr>
        <w:t xml:space="preserve"> purificatori d’aria a filtri sostituibili che garantiscono il totale abbattimento delle particelle presenti nell’ambiente, per garantire un ambiente sano anche per chi soffre di problematiche legate ad allergeni o a chi affetto da MCS.</w:t>
      </w:r>
    </w:p>
    <w:p w:rsidR="00274047" w:rsidRDefault="00274047" w:rsidP="00274047">
      <w:pPr>
        <w:jc w:val="both"/>
        <w:rPr>
          <w:sz w:val="24"/>
          <w:szCs w:val="24"/>
        </w:rPr>
      </w:pPr>
    </w:p>
    <w:p w:rsidR="00274047" w:rsidRDefault="00274047" w:rsidP="00274047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PROBLEMA</w:t>
      </w:r>
      <w:r>
        <w:rPr>
          <w:sz w:val="24"/>
          <w:szCs w:val="24"/>
        </w:rPr>
        <w:t>:  pulizia specchi, vetri, superfici.</w:t>
      </w:r>
    </w:p>
    <w:p w:rsidR="00274047" w:rsidRDefault="00274047" w:rsidP="00274047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SOLUZIONE</w:t>
      </w:r>
      <w:r>
        <w:rPr>
          <w:sz w:val="24"/>
          <w:szCs w:val="24"/>
        </w:rPr>
        <w:t xml:space="preserve">: acqua ionizzata con </w:t>
      </w:r>
      <w:proofErr w:type="spellStart"/>
      <w:r>
        <w:rPr>
          <w:sz w:val="24"/>
          <w:szCs w:val="24"/>
        </w:rPr>
        <w:t>iWater</w:t>
      </w:r>
      <w:proofErr w:type="spellEnd"/>
      <w:r>
        <w:rPr>
          <w:sz w:val="24"/>
          <w:szCs w:val="24"/>
        </w:rPr>
        <w:t>, potente sgrassante e disinfettante.</w:t>
      </w:r>
    </w:p>
    <w:p w:rsidR="00274047" w:rsidRDefault="00274047" w:rsidP="00274047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PROBLEMA</w:t>
      </w:r>
      <w:r>
        <w:rPr>
          <w:sz w:val="24"/>
          <w:szCs w:val="24"/>
        </w:rPr>
        <w:t>: possibi</w:t>
      </w:r>
      <w:r w:rsidR="009E5A07">
        <w:rPr>
          <w:sz w:val="24"/>
          <w:szCs w:val="24"/>
        </w:rPr>
        <w:t>le presenza di agenti patogeni nell’</w:t>
      </w:r>
      <w:bookmarkStart w:id="0" w:name="_GoBack"/>
      <w:bookmarkEnd w:id="0"/>
      <w:r>
        <w:rPr>
          <w:sz w:val="24"/>
          <w:szCs w:val="24"/>
        </w:rPr>
        <w:t>ambiente.</w:t>
      </w:r>
    </w:p>
    <w:p w:rsidR="00274047" w:rsidRDefault="00274047" w:rsidP="00274047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SOLUZIONE:</w:t>
      </w:r>
      <w:r>
        <w:rPr>
          <w:sz w:val="24"/>
          <w:szCs w:val="24"/>
        </w:rPr>
        <w:t xml:space="preserve"> sanificazione con </w:t>
      </w:r>
      <w:proofErr w:type="spellStart"/>
      <w:r>
        <w:rPr>
          <w:sz w:val="24"/>
          <w:szCs w:val="24"/>
        </w:rPr>
        <w:t>Infinity</w:t>
      </w:r>
      <w:proofErr w:type="spellEnd"/>
      <w:r>
        <w:rPr>
          <w:sz w:val="24"/>
          <w:szCs w:val="24"/>
        </w:rPr>
        <w:t xml:space="preserve"> Cube e </w:t>
      </w:r>
      <w:proofErr w:type="spellStart"/>
      <w:r>
        <w:rPr>
          <w:sz w:val="24"/>
          <w:szCs w:val="24"/>
        </w:rPr>
        <w:t>Infinity</w:t>
      </w:r>
      <w:proofErr w:type="spellEnd"/>
      <w:r>
        <w:rPr>
          <w:sz w:val="24"/>
          <w:szCs w:val="24"/>
        </w:rPr>
        <w:t xml:space="preserve"> H2O2. Massima efficacia con un veloce risultato.</w:t>
      </w:r>
    </w:p>
    <w:p w:rsidR="00274047" w:rsidRDefault="00274047" w:rsidP="00274047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PROBLEMA</w:t>
      </w:r>
      <w:r>
        <w:rPr>
          <w:sz w:val="24"/>
          <w:szCs w:val="24"/>
        </w:rPr>
        <w:t>: presenza di cattivi odori.</w:t>
      </w:r>
    </w:p>
    <w:p w:rsidR="00274047" w:rsidRDefault="00274047" w:rsidP="00274047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SOLUZIONE</w:t>
      </w:r>
      <w:r>
        <w:rPr>
          <w:sz w:val="24"/>
          <w:szCs w:val="24"/>
        </w:rPr>
        <w:t xml:space="preserve">: trattamento con Ozono, che oltre a sanificare permette di eliminare gli </w:t>
      </w:r>
      <w:proofErr w:type="spellStart"/>
      <w:r>
        <w:rPr>
          <w:sz w:val="24"/>
          <w:szCs w:val="24"/>
        </w:rPr>
        <w:t>odore,le</w:t>
      </w:r>
      <w:proofErr w:type="spellEnd"/>
      <w:r>
        <w:rPr>
          <w:sz w:val="24"/>
          <w:szCs w:val="24"/>
        </w:rPr>
        <w:t xml:space="preserve"> muffe e i lieviti potenzialmente presenti in ambiente.</w:t>
      </w:r>
    </w:p>
    <w:p w:rsidR="00274047" w:rsidRDefault="00274047" w:rsidP="00274047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PROBLEMA</w:t>
      </w:r>
      <w:r>
        <w:rPr>
          <w:sz w:val="24"/>
          <w:szCs w:val="24"/>
        </w:rPr>
        <w:t>: presenza di particolato nell’ambiente.</w:t>
      </w:r>
    </w:p>
    <w:p w:rsidR="00274047" w:rsidRDefault="00274047" w:rsidP="00274047">
      <w:pPr>
        <w:jc w:val="both"/>
        <w:rPr>
          <w:sz w:val="24"/>
          <w:szCs w:val="24"/>
        </w:rPr>
      </w:pPr>
      <w:r w:rsidRPr="00A50A36">
        <w:rPr>
          <w:b/>
          <w:sz w:val="24"/>
          <w:szCs w:val="24"/>
        </w:rPr>
        <w:t>SOLUZIONE</w:t>
      </w:r>
      <w:r>
        <w:rPr>
          <w:sz w:val="24"/>
          <w:szCs w:val="24"/>
        </w:rPr>
        <w:t xml:space="preserve">: installazione di purificatori d’aria </w:t>
      </w:r>
      <w:proofErr w:type="spellStart"/>
      <w:r>
        <w:rPr>
          <w:sz w:val="24"/>
          <w:szCs w:val="24"/>
        </w:rPr>
        <w:t>IQAir</w:t>
      </w:r>
      <w:proofErr w:type="spellEnd"/>
      <w:r>
        <w:rPr>
          <w:sz w:val="24"/>
          <w:szCs w:val="24"/>
        </w:rPr>
        <w:t>.</w:t>
      </w:r>
    </w:p>
    <w:p w:rsidR="00274047" w:rsidRDefault="00274047" w:rsidP="00274047">
      <w:pPr>
        <w:jc w:val="both"/>
        <w:rPr>
          <w:sz w:val="24"/>
          <w:szCs w:val="24"/>
        </w:rPr>
      </w:pPr>
      <w:r w:rsidRPr="00C87301">
        <w:rPr>
          <w:b/>
          <w:sz w:val="24"/>
          <w:szCs w:val="24"/>
        </w:rPr>
        <w:t>PROBLEMA:</w:t>
      </w:r>
      <w:r>
        <w:rPr>
          <w:sz w:val="24"/>
          <w:szCs w:val="24"/>
        </w:rPr>
        <w:t xml:space="preserve"> disinfezione rete idrica.</w:t>
      </w:r>
    </w:p>
    <w:p w:rsidR="00274047" w:rsidRPr="008F36D0" w:rsidRDefault="00274047" w:rsidP="00274047">
      <w:pPr>
        <w:jc w:val="both"/>
        <w:rPr>
          <w:sz w:val="24"/>
          <w:szCs w:val="24"/>
        </w:rPr>
      </w:pPr>
      <w:r w:rsidRPr="00C87301">
        <w:rPr>
          <w:b/>
          <w:sz w:val="24"/>
          <w:szCs w:val="24"/>
        </w:rPr>
        <w:t>SOLUZIONE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Sanit</w:t>
      </w:r>
      <w:proofErr w:type="spellEnd"/>
      <w:r>
        <w:rPr>
          <w:sz w:val="24"/>
          <w:szCs w:val="24"/>
        </w:rPr>
        <w:t xml:space="preserve"> H2O2 con perossido di idrogeno a concentrazioni diverse per trattamenti shock e di mantenimento.</w:t>
      </w:r>
    </w:p>
    <w:p w:rsidR="007B568D" w:rsidRDefault="007B568D"/>
    <w:sectPr w:rsidR="007B56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47"/>
    <w:rsid w:val="00274047"/>
    <w:rsid w:val="007B568D"/>
    <w:rsid w:val="0092349A"/>
    <w:rsid w:val="009E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40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3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3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40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3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3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2015-11-09T13:02:00Z</dcterms:created>
  <dcterms:modified xsi:type="dcterms:W3CDTF">2015-11-09T13:33:00Z</dcterms:modified>
</cp:coreProperties>
</file>